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7C" w:rsidRDefault="0075517C" w:rsidP="005C76B8">
      <w:pPr>
        <w:jc w:val="center"/>
        <w:rPr>
          <w:b/>
          <w:u w:val="single"/>
        </w:rPr>
      </w:pPr>
    </w:p>
    <w:p w:rsidR="0075517C" w:rsidRDefault="0075517C" w:rsidP="005C76B8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-1927179550"/>
        <w:lock w:val="sdtContentLocked"/>
        <w:placeholder>
          <w:docPart w:val="DefaultPlaceholder_1082065158"/>
        </w:placeholder>
        <w:text/>
      </w:sdtPr>
      <w:sdtEndPr/>
      <w:sdtContent>
        <w:p w:rsidR="005C76B8" w:rsidRPr="00603F26" w:rsidRDefault="005C76B8" w:rsidP="005C76B8">
          <w:pPr>
            <w:jc w:val="center"/>
            <w:rPr>
              <w:b/>
              <w:u w:val="single"/>
            </w:rPr>
          </w:pPr>
          <w:r w:rsidRPr="00603F26">
            <w:rPr>
              <w:b/>
              <w:u w:val="single"/>
            </w:rPr>
            <w:t>CONSENT TO TREAT PATIENT</w:t>
          </w:r>
        </w:p>
      </w:sdtContent>
    </w:sdt>
    <w:p w:rsidR="005C76B8" w:rsidRDefault="005C76B8" w:rsidP="005C76B8"/>
    <w:p w:rsidR="005C76B8" w:rsidRDefault="005C76B8" w:rsidP="005C76B8"/>
    <w:sdt>
      <w:sdtPr>
        <w:id w:val="-1358892710"/>
        <w:lock w:val="sdtConten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>By signing this doc</w:t>
          </w:r>
          <w:r w:rsidR="00E337A9">
            <w:t xml:space="preserve">ument, I am agreeing to </w:t>
          </w:r>
          <w:r>
            <w:t>receive services thr</w:t>
          </w:r>
          <w:r w:rsidR="00994ECD">
            <w:t>ough Greater Malden Behavioral Health</w:t>
          </w:r>
          <w:r w:rsidR="003C550F">
            <w:t>, Inc</w:t>
          </w:r>
          <w:r>
            <w:t>.</w:t>
          </w:r>
          <w:r w:rsidR="00994ECD">
            <w:t xml:space="preserve"> (GMBH)</w:t>
          </w:r>
          <w:r>
            <w:t xml:space="preserve">  These services include, but are not limited to, clinical evaluations and mental health counseling.  </w:t>
          </w:r>
        </w:p>
      </w:sdtContent>
    </w:sdt>
    <w:p w:rsidR="005C76B8" w:rsidRDefault="005C76B8" w:rsidP="005C76B8"/>
    <w:sdt>
      <w:sdtPr>
        <w:id w:val="513800176"/>
        <w:lock w:val="sdtConten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 xml:space="preserve">I have read and understand this consent, and if I have any further questions, I can </w:t>
          </w:r>
          <w:r w:rsidR="005E46E6">
            <w:t>call GMBH at 781-480-3946</w:t>
          </w:r>
          <w:r>
            <w:t>.</w:t>
          </w:r>
        </w:p>
      </w:sdtContent>
    </w:sdt>
    <w:p w:rsidR="005C76B8" w:rsidRDefault="005C76B8" w:rsidP="005C76B8"/>
    <w:p w:rsidR="005C76B8" w:rsidRDefault="005C76B8" w:rsidP="005C76B8"/>
    <w:p w:rsidR="005C76B8" w:rsidRDefault="005C76B8" w:rsidP="005C76B8"/>
    <w:p w:rsidR="005C76B8" w:rsidRDefault="005C76B8" w:rsidP="005C76B8"/>
    <w:sdt>
      <w:sdtPr>
        <w:id w:val="530156764"/>
        <w:lock w:val="sd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>________________________________________________________________________</w:t>
          </w:r>
        </w:p>
      </w:sdtContent>
    </w:sdt>
    <w:sdt>
      <w:sdtPr>
        <w:id w:val="-1608568080"/>
        <w:lock w:val="sdtConten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 xml:space="preserve">Name of </w:t>
          </w:r>
          <w:r w:rsidR="00E337A9">
            <w:t>patient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E337A9">
            <w:tab/>
          </w:r>
          <w:r w:rsidR="00E337A9">
            <w:tab/>
          </w:r>
          <w:r w:rsidR="00E337A9">
            <w:tab/>
            <w:t>Date</w:t>
          </w:r>
          <w:r>
            <w:t xml:space="preserve"> of birth</w:t>
          </w:r>
        </w:p>
      </w:sdtContent>
    </w:sdt>
    <w:p w:rsidR="00E337A9" w:rsidRDefault="00E337A9" w:rsidP="005C76B8"/>
    <w:sdt>
      <w:sdtPr>
        <w:id w:val="-552468813"/>
        <w:lock w:val="sdtLocked"/>
        <w:placeholder>
          <w:docPart w:val="DefaultPlaceholder_1082065158"/>
        </w:placeholder>
        <w:text/>
      </w:sdtPr>
      <w:sdtEndPr/>
      <w:sdtContent>
        <w:p w:rsidR="00E337A9" w:rsidRDefault="00E337A9" w:rsidP="00E337A9">
          <w:r>
            <w:t>________________________________________________________________________</w:t>
          </w:r>
        </w:p>
      </w:sdtContent>
    </w:sdt>
    <w:sdt>
      <w:sdtPr>
        <w:id w:val="-305002256"/>
        <w:lock w:val="sdtContentLocked"/>
        <w:placeholder>
          <w:docPart w:val="DefaultPlaceholder_1082065158"/>
        </w:placeholder>
        <w:text/>
      </w:sdtPr>
      <w:sdtEndPr/>
      <w:sdtContent>
        <w:p w:rsidR="00E337A9" w:rsidRDefault="00E337A9" w:rsidP="00E337A9">
          <w:r>
            <w:t>Name of patient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Date of birth</w:t>
          </w:r>
        </w:p>
      </w:sdtContent>
    </w:sdt>
    <w:p w:rsidR="00E337A9" w:rsidRDefault="00E337A9" w:rsidP="005C76B8"/>
    <w:sdt>
      <w:sdtPr>
        <w:id w:val="1980965335"/>
        <w:lock w:val="sd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>________________________________________________________________________</w:t>
          </w:r>
        </w:p>
      </w:sdtContent>
    </w:sdt>
    <w:sdt>
      <w:sdtPr>
        <w:id w:val="1061746651"/>
        <w:lock w:val="sdtConten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 xml:space="preserve">Signature of </w:t>
          </w:r>
          <w:r w:rsidR="00E337A9">
            <w:t>patient (</w:t>
          </w:r>
          <w:r>
            <w:t>guardian</w:t>
          </w:r>
          <w:r>
            <w:tab/>
          </w:r>
          <w:r w:rsidR="00E337A9">
            <w:t xml:space="preserve"> if minor)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Date</w:t>
          </w:r>
        </w:p>
      </w:sdtContent>
    </w:sdt>
    <w:p w:rsidR="005C76B8" w:rsidRDefault="005C76B8" w:rsidP="005C76B8"/>
    <w:sdt>
      <w:sdtPr>
        <w:id w:val="-2004423652"/>
        <w:lock w:val="sdtLocked"/>
        <w:placeholder>
          <w:docPart w:val="DefaultPlaceholder_1082065158"/>
        </w:placeholder>
        <w:text/>
      </w:sdtPr>
      <w:sdtEndPr/>
      <w:sdtContent>
        <w:p w:rsidR="005C76B8" w:rsidRDefault="005C76B8" w:rsidP="005C76B8">
          <w:r>
            <w:t>________________________________________________________________________</w:t>
          </w:r>
        </w:p>
      </w:sdtContent>
    </w:sdt>
    <w:sdt>
      <w:sdtPr>
        <w:id w:val="251098768"/>
        <w:lock w:val="sdtContentLocked"/>
        <w:placeholder>
          <w:docPart w:val="DefaultPlaceholder_1082065158"/>
        </w:placeholder>
        <w:text/>
      </w:sdtPr>
      <w:sdtEndPr/>
      <w:sdtContent>
        <w:p w:rsidR="00E337A9" w:rsidRDefault="00994ECD" w:rsidP="00E4466D">
          <w:r>
            <w:t>GMBH</w:t>
          </w:r>
          <w:r w:rsidR="00E4466D">
            <w:t xml:space="preserve"> </w:t>
          </w:r>
          <w:r w:rsidR="005C76B8">
            <w:t>Signature &amp; Credentials</w:t>
          </w:r>
          <w:r w:rsidR="00E4466D">
            <w:tab/>
          </w:r>
          <w:r w:rsidR="00E4466D">
            <w:tab/>
          </w:r>
          <w:r w:rsidR="00E4466D">
            <w:tab/>
          </w:r>
          <w:r w:rsidR="005C76B8">
            <w:tab/>
            <w:t xml:space="preserve">          </w:t>
          </w:r>
          <w:r w:rsidR="005C76B8">
            <w:tab/>
          </w:r>
          <w:r w:rsidR="005C76B8">
            <w:tab/>
          </w:r>
          <w:r w:rsidR="005C76B8">
            <w:tab/>
            <w:t>Date</w:t>
          </w:r>
          <w:r w:rsidR="005C76B8">
            <w:tab/>
          </w:r>
        </w:p>
      </w:sdtContent>
    </w:sdt>
    <w:p w:rsidR="00E337A9" w:rsidRDefault="00E337A9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D2599E" w:rsidRDefault="00D2599E" w:rsidP="005C76B8"/>
    <w:p w:rsidR="00165217" w:rsidRDefault="00165217" w:rsidP="00D2599E"/>
    <w:p w:rsidR="00165217" w:rsidRDefault="00165217" w:rsidP="00D2599E"/>
    <w:p w:rsidR="00E337A9" w:rsidRPr="00443568" w:rsidRDefault="00E337A9" w:rsidP="002E4E12">
      <w:pPr>
        <w:pStyle w:val="NormalWeb"/>
        <w:rPr>
          <w:b/>
          <w:bCs/>
          <w:sz w:val="20"/>
        </w:rPr>
      </w:pPr>
    </w:p>
    <w:p w:rsidR="00E337A9" w:rsidRPr="0018266A" w:rsidRDefault="00E337A9" w:rsidP="00E337A9">
      <w:pPr>
        <w:rPr>
          <w:lang w:val="es-ES"/>
        </w:rPr>
      </w:pPr>
    </w:p>
    <w:p w:rsidR="00E337A9" w:rsidRPr="0018266A" w:rsidRDefault="00E337A9" w:rsidP="00E337A9">
      <w:pPr>
        <w:rPr>
          <w:lang w:val="es-ES"/>
        </w:rPr>
      </w:pPr>
    </w:p>
    <w:sectPr w:rsidR="00E337A9" w:rsidRPr="0018266A" w:rsidSect="00755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08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B8" w:rsidRDefault="00F03AB8" w:rsidP="003047AF">
      <w:r>
        <w:separator/>
      </w:r>
    </w:p>
  </w:endnote>
  <w:endnote w:type="continuationSeparator" w:id="0">
    <w:p w:rsidR="00F03AB8" w:rsidRDefault="00F03AB8" w:rsidP="0030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7C" w:rsidRPr="0075517C" w:rsidRDefault="0075517C" w:rsidP="0075517C">
    <w:pPr>
      <w:pStyle w:val="Footer"/>
      <w:jc w:val="center"/>
      <w:rPr>
        <w:b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7C" w:rsidRPr="0075517C" w:rsidRDefault="0075517C" w:rsidP="0075517C">
    <w:pPr>
      <w:pStyle w:val="Footer"/>
      <w:jc w:val="center"/>
      <w:rPr>
        <w:b/>
        <w:sz w:val="18"/>
        <w:szCs w:val="28"/>
      </w:rPr>
    </w:pPr>
    <w:r w:rsidRPr="0075517C">
      <w:rPr>
        <w:b/>
        <w:sz w:val="18"/>
        <w:szCs w:val="28"/>
      </w:rPr>
      <w:t xml:space="preserve">Greater Malden Behavioral Health, Inc. </w:t>
    </w:r>
  </w:p>
  <w:p w:rsidR="0075517C" w:rsidRPr="0075517C" w:rsidRDefault="0075517C" w:rsidP="0075517C">
    <w:pPr>
      <w:pStyle w:val="Footer"/>
      <w:jc w:val="center"/>
      <w:rPr>
        <w:b/>
        <w:sz w:val="16"/>
      </w:rPr>
    </w:pPr>
    <w:r w:rsidRPr="0075517C">
      <w:rPr>
        <w:b/>
        <w:sz w:val="18"/>
        <w:szCs w:val="28"/>
      </w:rPr>
      <w:t>Updated: 11/01/2015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79" w:rsidRDefault="008E0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B8" w:rsidRDefault="00F03AB8" w:rsidP="003047AF">
      <w:r>
        <w:separator/>
      </w:r>
    </w:p>
  </w:footnote>
  <w:footnote w:type="continuationSeparator" w:id="0">
    <w:p w:rsidR="00F03AB8" w:rsidRDefault="00F03AB8" w:rsidP="0030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79" w:rsidRDefault="008E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68" w:type="dxa"/>
      <w:tblCellSpacing w:w="0" w:type="dxa"/>
      <w:tblInd w:w="-16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718"/>
      <w:gridCol w:w="50"/>
    </w:tblGrid>
    <w:tr w:rsidR="003047AF" w:rsidTr="00B45A0E">
      <w:trPr>
        <w:tblCellSpacing w:w="0" w:type="dxa"/>
      </w:trPr>
      <w:tc>
        <w:tcPr>
          <w:tcW w:w="0" w:type="auto"/>
          <w:vAlign w:val="center"/>
        </w:tcPr>
        <w:p w:rsidR="00165217" w:rsidRPr="009A406A" w:rsidRDefault="00165217" w:rsidP="00165217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Greater Malden Behavioral Health, Inc</w:t>
          </w:r>
          <w:r w:rsidRPr="009A406A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  <w:p w:rsidR="00165217" w:rsidRPr="009A406A" w:rsidRDefault="00165217" w:rsidP="00165217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t>6 Pleasant St, Malde</w:t>
          </w:r>
          <w:r w:rsidR="005E46E6">
            <w:rPr>
              <w:rFonts w:ascii="Times New Roman" w:hAnsi="Times New Roman" w:cs="Times New Roman"/>
              <w:i/>
              <w:sz w:val="24"/>
              <w:szCs w:val="24"/>
            </w:rPr>
            <w:t>n MA 02148-5167. (O)781-480-3946</w:t>
          </w:r>
          <w:r w:rsidR="008E0A79">
            <w:rPr>
              <w:rFonts w:ascii="Times New Roman" w:hAnsi="Times New Roman" w:cs="Times New Roman"/>
              <w:i/>
              <w:sz w:val="24"/>
              <w:szCs w:val="24"/>
            </w:rPr>
            <w:t>, (F) 781-480-395</w:t>
          </w:r>
          <w:bookmarkStart w:id="0" w:name="_GoBack"/>
          <w:bookmarkEnd w:id="0"/>
          <w:r>
            <w:rPr>
              <w:rFonts w:ascii="Times New Roman" w:hAnsi="Times New Roman" w:cs="Times New Roman"/>
              <w:i/>
              <w:sz w:val="24"/>
              <w:szCs w:val="24"/>
            </w:rPr>
            <w:t>2</w:t>
          </w:r>
        </w:p>
        <w:p w:rsidR="00165217" w:rsidRPr="009A406A" w:rsidRDefault="00165217" w:rsidP="00165217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t>www.gmbhealth.com</w:t>
          </w:r>
          <w:r w:rsidRPr="009A406A">
            <w:rPr>
              <w:rFonts w:ascii="Times New Roman" w:hAnsi="Times New Roman" w:cs="Times New Roman"/>
              <w:i/>
              <w:sz w:val="24"/>
              <w:szCs w:val="24"/>
            </w:rPr>
            <w:t>.org.</w:t>
          </w:r>
        </w:p>
        <w:p w:rsidR="003047AF" w:rsidRPr="00165217" w:rsidRDefault="003047AF" w:rsidP="0028771C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50" w:type="dxa"/>
          <w:vAlign w:val="center"/>
        </w:tcPr>
        <w:p w:rsidR="003047AF" w:rsidRDefault="003047AF" w:rsidP="00B45A0E">
          <w:pPr>
            <w:rPr>
              <w:rFonts w:ascii="Arial Unicode MS" w:eastAsia="Arial Unicode MS" w:hAnsi="Arial Unicode MS" w:cs="Arial Unicode MS"/>
            </w:rPr>
          </w:pPr>
        </w:p>
      </w:tc>
    </w:tr>
  </w:tbl>
  <w:p w:rsidR="003047AF" w:rsidRDefault="003047AF">
    <w:pPr>
      <w:pStyle w:val="Header"/>
    </w:pPr>
  </w:p>
  <w:p w:rsidR="0075517C" w:rsidRPr="0075517C" w:rsidRDefault="0075517C" w:rsidP="0075517C">
    <w:pPr>
      <w:pStyle w:val="Header"/>
      <w:jc w:val="center"/>
      <w:rPr>
        <w:b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79" w:rsidRDefault="008E0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7O02xCC3rW8rvLrYz5+pPiUA/lNBHXEy//z+OnJTpRIzdR8TBZjHw1AVZemtYNfy20TjwtEQ7hOPa7x9wkOrw==" w:salt="ZoD1jOjhAHURjXJEOwAP3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5"/>
    <w:rsid w:val="00054855"/>
    <w:rsid w:val="00107317"/>
    <w:rsid w:val="00165217"/>
    <w:rsid w:val="0018266A"/>
    <w:rsid w:val="00217E49"/>
    <w:rsid w:val="002426F4"/>
    <w:rsid w:val="0028771C"/>
    <w:rsid w:val="00291A8C"/>
    <w:rsid w:val="002E4E12"/>
    <w:rsid w:val="003047AF"/>
    <w:rsid w:val="003263C4"/>
    <w:rsid w:val="0039287D"/>
    <w:rsid w:val="003C550F"/>
    <w:rsid w:val="00443568"/>
    <w:rsid w:val="004B79B4"/>
    <w:rsid w:val="005C582B"/>
    <w:rsid w:val="005C76B8"/>
    <w:rsid w:val="005E46E6"/>
    <w:rsid w:val="006C5163"/>
    <w:rsid w:val="006E2B4C"/>
    <w:rsid w:val="00725148"/>
    <w:rsid w:val="0074411F"/>
    <w:rsid w:val="0075517C"/>
    <w:rsid w:val="007A6D4A"/>
    <w:rsid w:val="008E0A79"/>
    <w:rsid w:val="00994ECD"/>
    <w:rsid w:val="00A07E11"/>
    <w:rsid w:val="00A86C5D"/>
    <w:rsid w:val="00AD03C9"/>
    <w:rsid w:val="00AD0DE5"/>
    <w:rsid w:val="00AE7EE4"/>
    <w:rsid w:val="00B45A0E"/>
    <w:rsid w:val="00B81292"/>
    <w:rsid w:val="00C05A6A"/>
    <w:rsid w:val="00D2599E"/>
    <w:rsid w:val="00E12773"/>
    <w:rsid w:val="00E14BAC"/>
    <w:rsid w:val="00E337A9"/>
    <w:rsid w:val="00E4466D"/>
    <w:rsid w:val="00E60AED"/>
    <w:rsid w:val="00E70396"/>
    <w:rsid w:val="00F03AB8"/>
    <w:rsid w:val="00F8184B"/>
    <w:rsid w:val="00FE575E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6A8679A7-5A6F-49BF-B460-F5C940FF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Pr>
      <w:rFonts w:ascii="Arial Black" w:hAnsi="Arial Black" w:hint="default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Emphasis">
    <w:name w:val="Emphasis"/>
    <w:qFormat/>
    <w:rPr>
      <w:rFonts w:ascii="Arial Black" w:hAnsi="Arial Black" w:hint="default"/>
      <w:i w:val="0"/>
      <w:iCs w:val="0"/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3C550F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rsid w:val="003C550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304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047AF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E60AED"/>
    <w:rPr>
      <w:color w:val="808080"/>
    </w:rPr>
  </w:style>
  <w:style w:type="paragraph" w:styleId="BalloonText">
    <w:name w:val="Balloon Text"/>
    <w:basedOn w:val="Normal"/>
    <w:link w:val="BalloonTextChar"/>
    <w:rsid w:val="00E6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0D0C-5AB4-46C5-B838-650F396D5F6F}"/>
      </w:docPartPr>
      <w:docPartBody>
        <w:p w:rsidR="008A6231" w:rsidRDefault="00163A55">
          <w:r w:rsidRPr="005A0F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5"/>
    <w:rsid w:val="00163A55"/>
    <w:rsid w:val="008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3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AF20-D0D0-4FC0-A70C-A6B28602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Sekou</dc:creator>
  <cp:lastModifiedBy>Ryan Brathwaite</cp:lastModifiedBy>
  <cp:revision>6</cp:revision>
  <cp:lastPrinted>2014-07-08T19:35:00Z</cp:lastPrinted>
  <dcterms:created xsi:type="dcterms:W3CDTF">2015-07-24T18:15:00Z</dcterms:created>
  <dcterms:modified xsi:type="dcterms:W3CDTF">2015-11-10T16:39:00Z</dcterms:modified>
</cp:coreProperties>
</file>